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C1E" w:rsidRDefault="00444C1E" w:rsidP="00444C1E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3336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66"/>
          <w:sz w:val="24"/>
          <w:szCs w:val="24"/>
          <w:lang w:eastAsia="ru-RU"/>
        </w:rPr>
        <w:t>ПАМЯТКА ДЛЯ ВЫПУСКНИКОВ</w:t>
      </w:r>
      <w:r>
        <w:rPr>
          <w:rFonts w:ascii="Arial" w:eastAsia="Times New Roman" w:hAnsi="Arial" w:cs="Arial"/>
          <w:b/>
          <w:bCs/>
          <w:color w:val="333366"/>
          <w:sz w:val="24"/>
          <w:szCs w:val="24"/>
          <w:lang w:eastAsia="ru-RU"/>
        </w:rPr>
        <w:br/>
        <w:t>как подготовиться к сдаче экзамена</w:t>
      </w:r>
    </w:p>
    <w:p w:rsidR="00444C1E" w:rsidRDefault="00444C1E" w:rsidP="00444C1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Экзамены (в строгом переводе с латыни — испытания) —</w:t>
      </w:r>
      <w:r>
        <w:rPr>
          <w:rFonts w:ascii="Arial" w:eastAsia="Times New Roman" w:hAnsi="Arial" w:cs="Arial"/>
          <w:i/>
          <w:iCs/>
          <w:sz w:val="20"/>
          <w:szCs w:val="20"/>
          <w:lang w:eastAsia="ru-RU"/>
        </w:rPr>
        <w:br/>
        <w:t>это не просто «отбарабанил» и ушел. Это процесс многокомпонентный и сложный,</w:t>
      </w:r>
      <w:r>
        <w:rPr>
          <w:rFonts w:ascii="Arial" w:eastAsia="Times New Roman" w:hAnsi="Arial" w:cs="Arial"/>
          <w:i/>
          <w:iCs/>
          <w:sz w:val="20"/>
          <w:szCs w:val="20"/>
          <w:lang w:eastAsia="ru-RU"/>
        </w:rPr>
        <w:br/>
        <w:t>где каждая из составляющих успеха просто незаменима. Психологическая готовность</w:t>
      </w:r>
      <w:r>
        <w:rPr>
          <w:rFonts w:ascii="Arial" w:eastAsia="Times New Roman" w:hAnsi="Arial" w:cs="Arial"/>
          <w:i/>
          <w:iCs/>
          <w:sz w:val="20"/>
          <w:szCs w:val="20"/>
          <w:lang w:eastAsia="ru-RU"/>
        </w:rPr>
        <w:br/>
        <w:t>так же важна, как и хорошее владение знаниями по предмету.</w:t>
      </w:r>
    </w:p>
    <w:p w:rsidR="00444C1E" w:rsidRDefault="00444C1E" w:rsidP="00444C1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Подготовка к экзамену</w:t>
      </w:r>
    </w:p>
    <w:p w:rsidR="00444C1E" w:rsidRDefault="00444C1E" w:rsidP="00444C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•</w:t>
      </w:r>
      <w:r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>Сначала подготовь место для занятий: убери со стола лишние вещи, удобно расположи нужные учебники, пособия, тетради, бумагу, карандаши.</w:t>
      </w:r>
    </w:p>
    <w:p w:rsidR="00444C1E" w:rsidRDefault="00444C1E" w:rsidP="00444C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•</w:t>
      </w:r>
      <w:r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>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 или эстампа.</w:t>
      </w:r>
    </w:p>
    <w:p w:rsidR="00444C1E" w:rsidRDefault="00444C1E" w:rsidP="00444C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•</w:t>
      </w:r>
      <w:r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>Составь план подготовки. Для начала определи, кто ты — «жаворонок» или «сова»,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«немного позанимаюсь», а какие именно разделы и темы будут пройдены.</w:t>
      </w:r>
    </w:p>
    <w:p w:rsidR="00444C1E" w:rsidRDefault="00444C1E" w:rsidP="00444C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•</w:t>
      </w:r>
      <w:r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>Начни с самого трудного — с того раздела, который знаешь хуже всего. Но если тебе трудно «раскачаться», можно начать с того материала, который тебе больше всего интересен и приятен. Возможно, постепенно войдешь в рабочий ритм, и дело пойдет.</w:t>
      </w:r>
    </w:p>
    <w:p w:rsidR="00444C1E" w:rsidRDefault="00444C1E" w:rsidP="00444C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•</w:t>
      </w:r>
      <w:r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>Чередуй занятия и отдых, скажем, 40 минут занятий, затем 10 минут — перерыв. Можно в это время помыть посуду, полить цветы, сделать зарядку, принять душ.</w:t>
      </w:r>
    </w:p>
    <w:p w:rsidR="00444C1E" w:rsidRDefault="00444C1E" w:rsidP="00444C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•</w:t>
      </w:r>
      <w:r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>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</w:t>
      </w:r>
    </w:p>
    <w:p w:rsidR="00444C1E" w:rsidRDefault="00444C1E" w:rsidP="00444C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•</w:t>
      </w:r>
      <w:r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>Выполняй как можно больше различных опубликованных тестов по этому предмету. Эти тренировки ознакомят тебя с конструкциями тестовых заданий.</w:t>
      </w:r>
    </w:p>
    <w:p w:rsidR="00444C1E" w:rsidRDefault="00444C1E" w:rsidP="00444C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•</w:t>
      </w:r>
      <w:r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>Тренируйся с секундомером в руках, засекай время выполнения тестов (на задания в части А в среднем уходит по 2 минуты на задание).</w:t>
      </w:r>
    </w:p>
    <w:p w:rsidR="00444C1E" w:rsidRDefault="00444C1E" w:rsidP="00444C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•</w:t>
      </w:r>
      <w:r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>Готовясь к экзаменам, никогда не думай о том, что не справишься, а, напротив, мысленно рисуй себе картину триумфа.</w:t>
      </w:r>
    </w:p>
    <w:p w:rsidR="00444C1E" w:rsidRDefault="00444C1E" w:rsidP="00444C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•</w:t>
      </w:r>
      <w:r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>Оставь один день перед экзаменом на то, чтобы вновь повторить все планы ответов, еще раз остановиться на самых трудных вопросах.</w:t>
      </w:r>
    </w:p>
    <w:p w:rsidR="00444C1E" w:rsidRDefault="00444C1E" w:rsidP="00444C1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Накануне экзамена</w:t>
      </w:r>
    </w:p>
    <w:p w:rsidR="00444C1E" w:rsidRDefault="00444C1E" w:rsidP="00444C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•</w:t>
      </w:r>
      <w:r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>Многие считают: для того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Выспись как можно лучше, чтобы встать отдохнувшим, с ощущением своего здоровья, силы, боевого настроя. Ведь экзамен — это своеобразная борьба, в которой нужно проявить себя, показать свои возможности и способности.</w:t>
      </w:r>
    </w:p>
    <w:p w:rsidR="00444C1E" w:rsidRDefault="00444C1E" w:rsidP="00444C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•</w:t>
      </w:r>
      <w:r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пункт сдачи экзамена ты должен явиться не опаздывая, лучше за полчаса до начала тестирования. При себе нужно иметь пропуск, паспорт (а не свидетельство о рождении) и несколько (про запас)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гелевых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или капиллярных ручек с черными чернилами.</w:t>
      </w:r>
    </w:p>
    <w:p w:rsidR="00444C1E" w:rsidRDefault="00444C1E" w:rsidP="00444C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>•</w:t>
      </w:r>
      <w:r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>Продумай, как ты оденешься на экзамен: в пункте тестирования может быть прохладно или тепло, а ты будешь сидеть на экзамене 3 часа.</w:t>
      </w:r>
    </w:p>
    <w:p w:rsidR="00444C1E" w:rsidRDefault="00444C1E" w:rsidP="00444C1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По материалам </w:t>
      </w:r>
      <w:hyperlink r:id="rId4" w:history="1">
        <w:r>
          <w:rPr>
            <w:rStyle w:val="a3"/>
            <w:rFonts w:ascii="Arial" w:eastAsia="Times New Roman" w:hAnsi="Arial" w:cs="Arial"/>
            <w:b/>
            <w:bCs/>
            <w:i/>
            <w:iCs/>
            <w:sz w:val="20"/>
            <w:szCs w:val="20"/>
            <w:lang w:eastAsia="ru-RU"/>
          </w:rPr>
          <w:t>www.ege.ru</w:t>
        </w:r>
      </w:hyperlink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.</w:t>
      </w:r>
    </w:p>
    <w:p w:rsidR="00444C1E" w:rsidRDefault="00444C1E" w:rsidP="00444C1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444C1E" w:rsidRDefault="00444C1E" w:rsidP="00444C1E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3336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66"/>
          <w:sz w:val="24"/>
          <w:szCs w:val="24"/>
          <w:lang w:eastAsia="ru-RU"/>
        </w:rPr>
        <w:t>ПАМЯТКА ДЛЯ ВЫПУСКНИКОВ</w:t>
      </w:r>
      <w:r>
        <w:rPr>
          <w:rFonts w:ascii="Arial" w:eastAsia="Times New Roman" w:hAnsi="Arial" w:cs="Arial"/>
          <w:b/>
          <w:bCs/>
          <w:color w:val="333366"/>
          <w:sz w:val="24"/>
          <w:szCs w:val="24"/>
          <w:lang w:eastAsia="ru-RU"/>
        </w:rPr>
        <w:br/>
        <w:t>как вести себя во время сдачи экзаменов в форме ЕГЭ</w:t>
      </w:r>
    </w:p>
    <w:p w:rsidR="00444C1E" w:rsidRDefault="00444C1E" w:rsidP="00444C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Э</w:t>
      </w:r>
      <w:r>
        <w:rPr>
          <w:rFonts w:ascii="Arial" w:eastAsia="Times New Roman" w:hAnsi="Arial" w:cs="Arial"/>
          <w:sz w:val="20"/>
          <w:szCs w:val="20"/>
          <w:lang w:eastAsia="ru-RU"/>
        </w:rPr>
        <w:t>кзаменационные материалы состоят из трех частей, в которых сгруппированы задания разного уровня сложности. Всегда есть задания, которые ты в силах решить. Задания разрабатываются в соответствии с программой общеобразовательной школы и отвечают образовательному стандарту. Задания части С отвечают более высокому уровню сложности, но соответствуют школьной программе — они доступны для тебя!</w:t>
      </w:r>
    </w:p>
    <w:p w:rsidR="00444C1E" w:rsidRDefault="00444C1E" w:rsidP="00444C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Итак, 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позади период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подготовки. Не пожалей двух-трех минут на то, чтобы привести себя в состояние равновесия. Вспомни о ритмическом дыхании, аутогенной тренировке. Подыши, успокойся. Вот и хорошо!</w:t>
      </w:r>
    </w:p>
    <w:p w:rsidR="00444C1E" w:rsidRDefault="00444C1E" w:rsidP="00444C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Будь внимателен! </w:t>
      </w:r>
      <w:r>
        <w:rPr>
          <w:rFonts w:ascii="Arial" w:eastAsia="Times New Roman" w:hAnsi="Arial" w:cs="Arial"/>
          <w:sz w:val="20"/>
          <w:szCs w:val="20"/>
          <w:lang w:eastAsia="ru-RU"/>
        </w:rPr>
        <w:t>В начале тестирования тебе сообщат необходимую информацию (как заполнять бланк, какими буквами писать, как кодировать номер школы и т.п.). От того, насколько ты внимательно запомнишь все эти правила, зависит правильность твоих ответов!</w:t>
      </w:r>
    </w:p>
    <w:p w:rsidR="00444C1E" w:rsidRDefault="00444C1E" w:rsidP="00444C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Соблюдай правила поведения на экзамене!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Не выкрикивай с места, если ты хочешь задать вопрос организатору проведения ЕГЭ в аудитории, подними руку. Твои вопросы не должны касаться содержания заданий, тебе ответят только на вопросы, связанные с правилами заполнения регистрационного бланка, или в случае возникновения трудностей с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тестопакетом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(опечатки,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непропечатанные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буквы, отсутствие текста в бланке и пр.).</w:t>
      </w:r>
    </w:p>
    <w:p w:rsidR="00444C1E" w:rsidRDefault="00444C1E" w:rsidP="00444C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Сосредоточься!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После заполнения бланка регистрации,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Торопись не спеша!</w:t>
      </w:r>
    </w:p>
    <w:p w:rsidR="00444C1E" w:rsidRDefault="00444C1E" w:rsidP="00444C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Не бойся!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444C1E" w:rsidRDefault="00444C1E" w:rsidP="00444C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Начни с легкого!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Начни отвечать на те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</w:t>
      </w:r>
    </w:p>
    <w:p w:rsidR="00444C1E" w:rsidRDefault="00444C1E" w:rsidP="00444C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Пропускай!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баллов только потому, что ты не дошел до «своих» заданий, а застрял на тех, которые вызывают у тебя затруднения.</w:t>
      </w:r>
    </w:p>
    <w:p w:rsidR="00444C1E" w:rsidRDefault="00444C1E" w:rsidP="00444C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Читай задание до конца!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Спешка не должна приводить к тому, что ты стараешься понять условия задания 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«по первым словам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>» и достраиваешь концовку в собственном воображении. Это верный способ совершить досадные ошибки в самых легких вопросах.</w:t>
      </w:r>
    </w:p>
    <w:p w:rsidR="00444C1E" w:rsidRDefault="00444C1E" w:rsidP="00444C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Думай только о текущем задании!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даст тебе и другой бесценный психологический эффект: забудь о неудаче в прошлом задании (если оно оказалось тебе не по зубам). Думай только о том, что каждое новое задание — это шанс набрать баллы.</w:t>
      </w:r>
    </w:p>
    <w:p w:rsidR="00444C1E" w:rsidRDefault="00444C1E" w:rsidP="00444C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lastRenderedPageBreak/>
        <w:t>Исключай!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пяти–семи (что гораздо труднее).</w:t>
      </w:r>
    </w:p>
    <w:p w:rsidR="00444C1E" w:rsidRDefault="00444C1E" w:rsidP="00444C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Запланируй два круга!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Рассчитай время так, чтобы за две трети всего отведенного времени пройтись по всем легким, доступным для тебя заданиям (первый круг), тогда ты успеешь набрать максимум баллов на тех заданиях, в ответах на которые ты уверен, а потом спокойно вернуться и подумать над трудными, которые тебе вначале пришлось пропустить (второй круг).</w:t>
      </w:r>
    </w:p>
    <w:p w:rsidR="00444C1E" w:rsidRDefault="00444C1E" w:rsidP="00444C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Угадывай!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вероятность.</w:t>
      </w:r>
    </w:p>
    <w:p w:rsidR="00444C1E" w:rsidRDefault="00444C1E" w:rsidP="00444C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Проверяй!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Обязательно оставь время для проверки своей работы, хотя бы для того, чтобы успеть пробежать глазами ответы и заметить явные ошибки.</w:t>
      </w:r>
    </w:p>
    <w:p w:rsidR="00444C1E" w:rsidRDefault="00444C1E" w:rsidP="00444C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Не огорчайся!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Стремись выполнить все задания, но помни, что на практике это не всегда реально. Учитывай, что количество решенных тобой заданий вполне может оказаться достаточным для хорошей оценки.</w:t>
      </w:r>
    </w:p>
    <w:p w:rsidR="00444C1E" w:rsidRDefault="00444C1E" w:rsidP="00444C1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Удачи тебе!</w:t>
      </w:r>
    </w:p>
    <w:p w:rsidR="00444C1E" w:rsidRDefault="00444C1E" w:rsidP="00444C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ПОМНИ:</w:t>
      </w:r>
    </w:p>
    <w:p w:rsidR="00444C1E" w:rsidRDefault="00444C1E" w:rsidP="00444C1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— ты имеешь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право на подачу апелляции по процедуре </w:t>
      </w:r>
      <w:r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проведения экзамена в форме ЕГЭ руководителю пункта проведения экзамена в день выполнения работы, не выходя из пункта проведения экзамена;</w:t>
      </w:r>
    </w:p>
    <w:p w:rsidR="00BC1B61" w:rsidRDefault="00BC1B61">
      <w:bookmarkStart w:id="0" w:name="_GoBack"/>
      <w:bookmarkEnd w:id="0"/>
    </w:p>
    <w:sectPr w:rsidR="00BC1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C1E"/>
    <w:rsid w:val="00444C1E"/>
    <w:rsid w:val="00BC1B61"/>
    <w:rsid w:val="00C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BC06A-9491-4D19-8F77-C024563D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C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4C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6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g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1154</Words>
  <Characters>6584</Characters>
  <Application>Microsoft Office Word</Application>
  <DocSecurity>0</DocSecurity>
  <Lines>54</Lines>
  <Paragraphs>15</Paragraphs>
  <ScaleCrop>false</ScaleCrop>
  <Company/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2001-12-31T22:08:00Z</dcterms:created>
  <dcterms:modified xsi:type="dcterms:W3CDTF">2023-05-01T13:04:00Z</dcterms:modified>
</cp:coreProperties>
</file>