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8F" w:rsidRDefault="00695F8F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8F" w:rsidRDefault="00695F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bookmarkStart w:id="0" w:name="_GoBack"/>
      <w:bookmarkEnd w:id="0"/>
      <w:r w:rsidRPr="0020065C">
        <w:rPr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2.5. Для учащихся Учреждения (не владеющих) слабо владеющих русским языком организуется обучение русскому языку по индивидуальной образовательной траектории. Порядок организации индивидуального обучения русскому языку определяется Учреждением самостоятельно.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2.6. Иностранные граждане и лица без гражданства получают образование в Учреждении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стандартами, федеральным компонентом государственных образовательных стандартов.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490855" w:rsidRDefault="00490855" w:rsidP="00490855">
      <w:pPr>
        <w:shd w:val="clear" w:color="auto" w:fill="FFFFFF"/>
        <w:ind w:firstLine="550"/>
        <w:jc w:val="center"/>
        <w:rPr>
          <w:b/>
          <w:sz w:val="28"/>
          <w:szCs w:val="28"/>
        </w:rPr>
      </w:pPr>
      <w:r w:rsidRPr="0020065C">
        <w:rPr>
          <w:b/>
          <w:sz w:val="28"/>
          <w:szCs w:val="28"/>
        </w:rPr>
        <w:t xml:space="preserve">3. Изучение родных языков из числа языков народов </w:t>
      </w:r>
    </w:p>
    <w:p w:rsidR="00490855" w:rsidRPr="0020065C" w:rsidRDefault="00490855" w:rsidP="00490855">
      <w:pPr>
        <w:shd w:val="clear" w:color="auto" w:fill="FFFFFF"/>
        <w:ind w:firstLine="550"/>
        <w:jc w:val="center"/>
        <w:rPr>
          <w:b/>
          <w:sz w:val="28"/>
          <w:szCs w:val="28"/>
        </w:rPr>
      </w:pPr>
      <w:r w:rsidRPr="0020065C">
        <w:rPr>
          <w:b/>
          <w:sz w:val="28"/>
          <w:szCs w:val="28"/>
        </w:rPr>
        <w:t>Российской Федерации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3.1. Учреждение создает условия для реализации прав граждан на изучение родных языков из числа языков народов Российской Федерации, в рамках имеющих государственную аккредитацию образовательных программ, в соответствии с федеральными государственными образовательными стандартами, федеральным компонентом государственных образовательных стандартов.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3.2. Право на изучение родного языка реализуется в пределах возможностей Учреждения, в порядке, установленном действующим законодательством в области образования на основании заявления родителей.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3.3. Количество учебных часов в неделю (за год), отводимых на изучение родного языка, определяется образовательной программой и учебным планом Учреждения.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490855" w:rsidRPr="0020065C" w:rsidRDefault="00490855" w:rsidP="00490855">
      <w:pPr>
        <w:shd w:val="clear" w:color="auto" w:fill="FFFFFF"/>
        <w:ind w:firstLine="550"/>
        <w:jc w:val="center"/>
        <w:rPr>
          <w:b/>
          <w:sz w:val="28"/>
          <w:szCs w:val="28"/>
        </w:rPr>
      </w:pPr>
      <w:r w:rsidRPr="0020065C">
        <w:rPr>
          <w:b/>
          <w:sz w:val="28"/>
          <w:szCs w:val="28"/>
        </w:rPr>
        <w:t>4. Изучение иностранных языков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4.1. В соответствии с Учебным планом, предусматривается изучение иностранного языка для учащихся 2 -11 классов</w:t>
      </w:r>
    </w:p>
    <w:p w:rsidR="00490855" w:rsidRPr="0020065C" w:rsidRDefault="00490855" w:rsidP="00490855">
      <w:pPr>
        <w:shd w:val="clear" w:color="auto" w:fill="FFFFFF"/>
        <w:ind w:firstLine="550"/>
        <w:jc w:val="center"/>
        <w:rPr>
          <w:sz w:val="28"/>
          <w:szCs w:val="28"/>
        </w:rPr>
      </w:pPr>
    </w:p>
    <w:p w:rsidR="00490855" w:rsidRPr="0020065C" w:rsidRDefault="00490855" w:rsidP="00490855">
      <w:pPr>
        <w:shd w:val="clear" w:color="auto" w:fill="FFFFFF"/>
        <w:ind w:firstLine="550"/>
        <w:jc w:val="center"/>
        <w:rPr>
          <w:b/>
          <w:sz w:val="28"/>
          <w:szCs w:val="28"/>
        </w:rPr>
      </w:pPr>
      <w:r w:rsidRPr="0020065C">
        <w:rPr>
          <w:b/>
          <w:sz w:val="28"/>
          <w:szCs w:val="28"/>
        </w:rPr>
        <w:t>5. Язык (языки) воспитания</w:t>
      </w:r>
    </w:p>
    <w:p w:rsidR="00490855" w:rsidRPr="0020065C" w:rsidRDefault="00490855" w:rsidP="00490855">
      <w:pPr>
        <w:shd w:val="clear" w:color="auto" w:fill="FFFFFF"/>
        <w:ind w:firstLine="550"/>
        <w:jc w:val="center"/>
        <w:rPr>
          <w:sz w:val="28"/>
          <w:szCs w:val="28"/>
        </w:rPr>
      </w:pP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5.1. Внеурочная и воспитательная деятельность в Учреждении осуществляется на русском языке.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5.2. Обучение при реализации дополнительных общеразвивающих программ в Учреждении осуществляется на русском языке.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490855" w:rsidRPr="0020065C" w:rsidRDefault="00490855" w:rsidP="00490855">
      <w:pPr>
        <w:shd w:val="clear" w:color="auto" w:fill="FFFFFF"/>
        <w:ind w:firstLine="550"/>
        <w:jc w:val="center"/>
        <w:rPr>
          <w:b/>
          <w:sz w:val="28"/>
          <w:szCs w:val="28"/>
        </w:rPr>
      </w:pPr>
      <w:r w:rsidRPr="0020065C">
        <w:rPr>
          <w:b/>
          <w:sz w:val="28"/>
          <w:szCs w:val="28"/>
        </w:rPr>
        <w:t>6. Использование языков в деятельности Учреждения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 xml:space="preserve">6.1. Наружное и внутреннее оформление Учреждения (вывески, бланки, печати, штампы, указатели, наименования кабинетов, помещений, названия </w:t>
      </w:r>
      <w:r w:rsidRPr="0020065C">
        <w:rPr>
          <w:sz w:val="28"/>
          <w:szCs w:val="28"/>
        </w:rPr>
        <w:lastRenderedPageBreak/>
        <w:t>стендов, и т.д.) обеспечивается на государственном языке Российской Федерации.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6.2. Электронные журналы, журналы занятий, рабочие программы и иная документация, связанная с реализацией образовательных программ (в том числе дополнительных), делопроизводство в Учреждении ведутся на русском языке.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6.3. Документы учащихся об основном общем, среднем общем образовании оформляются на русском языке.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6.4. Учреждение бесплатно обеспечивает учащихся учебниками, учебными пособиями по всем предметам, изучаемым в рамках образовательной программы начального общего, основного общего, среднего общего образования на языках, указанных в настоящем Положении.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490855" w:rsidRPr="0020065C" w:rsidRDefault="00490855" w:rsidP="00490855">
      <w:pPr>
        <w:shd w:val="clear" w:color="auto" w:fill="FFFFFF"/>
        <w:ind w:firstLine="550"/>
        <w:jc w:val="center"/>
        <w:rPr>
          <w:b/>
          <w:sz w:val="28"/>
          <w:szCs w:val="28"/>
        </w:rPr>
      </w:pPr>
      <w:r w:rsidRPr="0020065C">
        <w:rPr>
          <w:b/>
          <w:sz w:val="28"/>
          <w:szCs w:val="28"/>
        </w:rPr>
        <w:t>7. Заключительные положения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7.1. Настоящее Положение вступает в силу с момента утверждения. Внесение дополнений и изменений в Положение производится в соответствии с уставом Учреждения. Положение действительно до утверждения его в новой редакции.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7.2. Настоящее Положение обязательно для исполнения всеми участниками образовательных отношений.</w:t>
      </w:r>
    </w:p>
    <w:p w:rsidR="00490855" w:rsidRPr="0020065C" w:rsidRDefault="00490855" w:rsidP="00490855">
      <w:pPr>
        <w:shd w:val="clear" w:color="auto" w:fill="FFFFFF"/>
        <w:ind w:firstLine="550"/>
        <w:jc w:val="both"/>
        <w:rPr>
          <w:sz w:val="28"/>
          <w:szCs w:val="28"/>
        </w:rPr>
      </w:pPr>
      <w:r w:rsidRPr="0020065C">
        <w:rPr>
          <w:sz w:val="28"/>
          <w:szCs w:val="28"/>
        </w:rPr>
        <w:t>7.3. Настоящее Положение размещается в сети «Интернет» на официальном сайте Учреждения.</w:t>
      </w:r>
    </w:p>
    <w:p w:rsidR="001534B4" w:rsidRDefault="001534B4"/>
    <w:sectPr w:rsidR="001534B4" w:rsidSect="006C00E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70E2">
      <w:r>
        <w:separator/>
      </w:r>
    </w:p>
  </w:endnote>
  <w:endnote w:type="continuationSeparator" w:id="0">
    <w:p w:rsidR="00000000" w:rsidRDefault="0016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70E2">
      <w:r>
        <w:separator/>
      </w:r>
    </w:p>
  </w:footnote>
  <w:footnote w:type="continuationSeparator" w:id="0">
    <w:p w:rsidR="00000000" w:rsidRDefault="0016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EB" w:rsidRDefault="004908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70E2">
      <w:rPr>
        <w:noProof/>
      </w:rPr>
      <w:t>3</w:t>
    </w:r>
    <w:r>
      <w:fldChar w:fldCharType="end"/>
    </w:r>
  </w:p>
  <w:p w:rsidR="006C00EB" w:rsidRDefault="00167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55"/>
    <w:rsid w:val="001534B4"/>
    <w:rsid w:val="001670E2"/>
    <w:rsid w:val="00490855"/>
    <w:rsid w:val="00695F8F"/>
    <w:rsid w:val="00C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81DD-D625-4665-B369-D006CDC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8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"Стрелецкая сош"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Верюханова Оксана Анатольевна</dc:creator>
  <cp:keywords/>
  <dc:description/>
  <cp:lastModifiedBy>Ирина Травникова</cp:lastModifiedBy>
  <cp:revision>2</cp:revision>
  <dcterms:created xsi:type="dcterms:W3CDTF">2017-10-21T14:22:00Z</dcterms:created>
  <dcterms:modified xsi:type="dcterms:W3CDTF">2017-10-21T14:22:00Z</dcterms:modified>
</cp:coreProperties>
</file>